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F9" w:rsidRDefault="002F5AF9" w:rsidP="00451660">
      <w:pPr>
        <w:ind w:left="720" w:hanging="720"/>
        <w:rPr>
          <w:b/>
        </w:rPr>
      </w:pPr>
      <w:r>
        <w:rPr>
          <w:b/>
        </w:rPr>
        <w:t>In honor of the first annual Potter County Government Day, students from area High</w:t>
      </w:r>
    </w:p>
    <w:p w:rsidR="002F5AF9" w:rsidRDefault="002F5AF9" w:rsidP="00451660">
      <w:pPr>
        <w:ind w:left="720" w:hanging="720"/>
        <w:rPr>
          <w:b/>
        </w:rPr>
      </w:pPr>
      <w:r>
        <w:rPr>
          <w:b/>
        </w:rPr>
        <w:t>Schools, along with their sponsors, were in attendance for Commissioners’ Court.</w:t>
      </w:r>
    </w:p>
    <w:p w:rsidR="002F5AF9" w:rsidRDefault="002F5AF9" w:rsidP="00451660">
      <w:pPr>
        <w:ind w:left="720" w:hanging="720"/>
        <w:rPr>
          <w:b/>
        </w:rPr>
      </w:pPr>
      <w:r>
        <w:rPr>
          <w:b/>
        </w:rPr>
        <w:t xml:space="preserve">Commissioner Murguia </w:t>
      </w:r>
      <w:r w:rsidR="00D76F81">
        <w:rPr>
          <w:b/>
        </w:rPr>
        <w:t>introduced the students</w:t>
      </w:r>
      <w:r>
        <w:rPr>
          <w:b/>
        </w:rPr>
        <w:t xml:space="preserve"> sitting among the Commissioners’ Court.</w:t>
      </w:r>
    </w:p>
    <w:p w:rsidR="00D76F81" w:rsidRDefault="00D76F81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</w:pPr>
      <w:r w:rsidRPr="001523CA">
        <w:rPr>
          <w:b/>
        </w:rPr>
        <w:t>1.</w:t>
      </w:r>
      <w:r w:rsidRPr="001523CA">
        <w:rPr>
          <w:b/>
        </w:rPr>
        <w:tab/>
      </w:r>
      <w:r w:rsidRPr="009E3FC8">
        <w:rPr>
          <w:b/>
        </w:rPr>
        <w:t>APPROVAL OF MINUTES</w:t>
      </w:r>
      <w:r w:rsidRPr="009E3FC8">
        <w:t>:</w:t>
      </w:r>
      <w:r>
        <w:t xml:space="preserve">  Approval of the minutes from the April 8th, 2013, Potter County Commissioners’ Court meeting.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 xml:space="preserve">MOTION was made by Commissioner </w:t>
      </w:r>
      <w:r w:rsidR="00D76F81">
        <w:t>Murguia:  I make a motion that we accept the minutes as presented.</w:t>
      </w:r>
      <w:r>
        <w:t xml:space="preserve">      </w:t>
      </w:r>
    </w:p>
    <w:p w:rsidR="0036784E" w:rsidRDefault="00D76F81" w:rsidP="0036784E">
      <w:r>
        <w:t>SECOND was made by Judge Ware.</w:t>
      </w:r>
      <w:r w:rsidR="0036784E">
        <w:t xml:space="preserve"> 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 xml:space="preserve">NOES: </w:t>
      </w:r>
      <w:proofErr w:type="gramStart"/>
      <w:r>
        <w:t>None</w:t>
      </w:r>
      <w:proofErr w:type="gramEnd"/>
      <w:r>
        <w:t>.</w:t>
      </w:r>
    </w:p>
    <w:p w:rsidR="0036784E" w:rsidRDefault="0036784E" w:rsidP="0036784E">
      <w:r>
        <w:t>Motion carried by 5-0 vote.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rPr>
          <w:b/>
        </w:rPr>
      </w:pPr>
    </w:p>
    <w:p w:rsidR="00451660" w:rsidRPr="00D47BC2" w:rsidRDefault="00451660" w:rsidP="00451660">
      <w:r>
        <w:rPr>
          <w:b/>
        </w:rPr>
        <w:t>2.</w:t>
      </w:r>
      <w:r>
        <w:rPr>
          <w:b/>
        </w:rPr>
        <w:tab/>
        <w:t>POTTER COUNTY GOVERNMENT DAY</w:t>
      </w:r>
      <w:r w:rsidRPr="00D47BC2">
        <w:t>:  To recognize the following:</w:t>
      </w:r>
    </w:p>
    <w:p w:rsidR="00451660" w:rsidRPr="00D47BC2" w:rsidRDefault="00451660" w:rsidP="00451660">
      <w:pPr>
        <w:ind w:left="720"/>
      </w:pPr>
      <w:r w:rsidRPr="00D47BC2">
        <w:t xml:space="preserve">a.   </w:t>
      </w:r>
      <w:r>
        <w:t>Local area high school students and sponsors</w:t>
      </w:r>
      <w:r w:rsidRPr="00D47BC2">
        <w:t xml:space="preserve"> </w:t>
      </w:r>
      <w:r>
        <w:t>for their participation</w:t>
      </w:r>
      <w:r w:rsidRPr="00D47BC2">
        <w:t xml:space="preserve"> in the first annual Potter County Government Day;</w:t>
      </w:r>
    </w:p>
    <w:p w:rsidR="00451660" w:rsidRPr="00D47BC2" w:rsidRDefault="00451660" w:rsidP="00451660">
      <w:pPr>
        <w:ind w:left="720"/>
      </w:pPr>
      <w:proofErr w:type="gramStart"/>
      <w:r>
        <w:t xml:space="preserve">b.   </w:t>
      </w:r>
      <w:r w:rsidRPr="00D47BC2">
        <w:t>Potter</w:t>
      </w:r>
      <w:proofErr w:type="gramEnd"/>
      <w:r w:rsidRPr="00D47BC2">
        <w:t xml:space="preserve"> County Social Committee for </w:t>
      </w:r>
      <w:r>
        <w:t xml:space="preserve">their efforts in making </w:t>
      </w:r>
      <w:r w:rsidRPr="00D47BC2">
        <w:t>G</w:t>
      </w:r>
      <w:r>
        <w:t>overnment Day possible.  [</w:t>
      </w:r>
      <w:r w:rsidRPr="00D47BC2">
        <w:t>Murguia</w:t>
      </w:r>
      <w:r>
        <w:t>, Kelly</w:t>
      </w:r>
      <w:r w:rsidRPr="00D47BC2">
        <w:t xml:space="preserve">] 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D76F81" w:rsidRDefault="0036784E" w:rsidP="0036784E">
      <w:proofErr w:type="gramStart"/>
      <w:r w:rsidRPr="0036784E">
        <w:rPr>
          <w:b/>
        </w:rPr>
        <w:t>a.</w:t>
      </w:r>
      <w:r>
        <w:t xml:space="preserve">  Local</w:t>
      </w:r>
      <w:proofErr w:type="gramEnd"/>
      <w:r>
        <w:t xml:space="preserve"> area High School students and sponsors were so recognized.</w:t>
      </w:r>
    </w:p>
    <w:p w:rsidR="008D1A18" w:rsidRDefault="008D1A18" w:rsidP="003678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See Documentation</w:t>
      </w:r>
    </w:p>
    <w:p w:rsidR="0036784E" w:rsidRDefault="0036784E" w:rsidP="0036784E"/>
    <w:p w:rsidR="00263825" w:rsidRDefault="0036784E" w:rsidP="0036784E">
      <w:proofErr w:type="gramStart"/>
      <w:r w:rsidRPr="0036784E">
        <w:rPr>
          <w:b/>
        </w:rPr>
        <w:t>b.</w:t>
      </w:r>
      <w:r>
        <w:t xml:space="preserve">  The</w:t>
      </w:r>
      <w:proofErr w:type="gramEnd"/>
      <w:r>
        <w:t xml:space="preserve"> Potter County Social Committee was so recognized.</w:t>
      </w:r>
      <w:r w:rsidR="00D76F81">
        <w:t xml:space="preserve">  A Certificate of Appreciation was presented by Commissioners’ Court.</w:t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Pr="00400675" w:rsidRDefault="00451660" w:rsidP="00451660">
      <w:pPr>
        <w:ind w:left="720" w:hanging="720"/>
      </w:pPr>
      <w:r>
        <w:rPr>
          <w:b/>
        </w:rPr>
        <w:t>3.</w:t>
      </w:r>
      <w:r>
        <w:rPr>
          <w:b/>
        </w:rPr>
        <w:tab/>
        <w:t xml:space="preserve">BUDGET AMENDMENTS:  </w:t>
      </w:r>
      <w:r w:rsidRPr="00400675">
        <w:t>To consider and act upon budget amendme</w:t>
      </w:r>
      <w:r>
        <w:t>nts for the current budget year and to take any action necessary.</w:t>
      </w:r>
      <w:r w:rsidRPr="00400675">
        <w:t xml:space="preserve">  [Hood]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MO</w:t>
      </w:r>
      <w:r w:rsidR="00D76F81">
        <w:t>TION was made by Commissioner Kelly:  I so move.</w:t>
      </w:r>
      <w:r>
        <w:t xml:space="preserve">    </w:t>
      </w:r>
    </w:p>
    <w:p w:rsidR="0036784E" w:rsidRDefault="0036784E" w:rsidP="0036784E">
      <w:r>
        <w:t xml:space="preserve">SECOND was made by Commissioner </w:t>
      </w:r>
      <w:r w:rsidR="00D76F81">
        <w:t>Church.</w:t>
      </w:r>
      <w:r>
        <w:t xml:space="preserve">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 xml:space="preserve">NOES: </w:t>
      </w:r>
      <w:proofErr w:type="gramStart"/>
      <w:r>
        <w:t>None</w:t>
      </w:r>
      <w:proofErr w:type="gramEnd"/>
      <w:r>
        <w:t>.</w:t>
      </w:r>
    </w:p>
    <w:p w:rsidR="0036784E" w:rsidRDefault="0036784E" w:rsidP="0036784E">
      <w:r>
        <w:t>Motion carried by 5-0 vote.</w:t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rPr>
          <w:b/>
        </w:rPr>
      </w:pPr>
    </w:p>
    <w:p w:rsidR="00451660" w:rsidRDefault="00451660" w:rsidP="00451660">
      <w:r>
        <w:rPr>
          <w:b/>
        </w:rPr>
        <w:t>4.</w:t>
      </w:r>
      <w:r w:rsidRPr="001523CA">
        <w:rPr>
          <w:b/>
        </w:rPr>
        <w:tab/>
        <w:t>VOUCHERS</w:t>
      </w:r>
      <w:r>
        <w:t xml:space="preserve">:  To consider and act upon the approval of the payment of vouchers </w:t>
      </w:r>
      <w:r>
        <w:tab/>
      </w:r>
      <w:r w:rsidR="00596AAE">
        <w:t>processed by</w:t>
      </w:r>
      <w:r>
        <w:t xml:space="preserve"> the County </w:t>
      </w:r>
      <w:smartTag w:uri="urn:schemas-microsoft-com:office:smarttags" w:element="PersonName">
        <w:r>
          <w:t>Auditor</w:t>
        </w:r>
      </w:smartTag>
      <w:r>
        <w:t>’s office for the period of April 4th, 2013,</w:t>
      </w:r>
      <w:r>
        <w:tab/>
        <w:t>through April 17th, 2013.  [Hood]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263825" w:rsidRDefault="00263825" w:rsidP="0036784E">
      <w:r>
        <w:t>Commissioner Vaughn, Judge Pro Tem, referenced Vouchers checks Nos. 148000-148293 and wire transfers 187-194</w:t>
      </w:r>
      <w:r w:rsidR="00D76F81">
        <w:t>, with the amendment</w:t>
      </w:r>
      <w:r>
        <w:t xml:space="preserve"> </w:t>
      </w:r>
      <w:r w:rsidR="00D76F81">
        <w:t xml:space="preserve">item of $5000.00, </w:t>
      </w:r>
      <w:r>
        <w:t>in the</w:t>
      </w:r>
      <w:r w:rsidR="00D76F81">
        <w:t xml:space="preserve"> total amount of $2,189,760.93.</w:t>
      </w:r>
    </w:p>
    <w:p w:rsidR="00263825" w:rsidRDefault="00263825" w:rsidP="0036784E"/>
    <w:p w:rsidR="0036784E" w:rsidRDefault="0036784E" w:rsidP="0036784E">
      <w:r>
        <w:lastRenderedPageBreak/>
        <w:t xml:space="preserve">MOTION was made by Commissioner </w:t>
      </w:r>
      <w:r w:rsidR="00D76F81">
        <w:t>Church:  I move that we pay the Vouchers.</w:t>
      </w:r>
      <w:r>
        <w:t xml:space="preserve">      </w:t>
      </w:r>
    </w:p>
    <w:p w:rsidR="0036784E" w:rsidRDefault="00D76F81" w:rsidP="0036784E">
      <w:r>
        <w:t xml:space="preserve">SECOND </w:t>
      </w:r>
      <w:r w:rsidR="00F85F00">
        <w:t xml:space="preserve">for discussion </w:t>
      </w:r>
      <w:r>
        <w:t>was made by Judge Ware.</w:t>
      </w:r>
      <w:r w:rsidR="0036784E">
        <w:t xml:space="preserve">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>NOES: None.</w:t>
      </w:r>
    </w:p>
    <w:p w:rsidR="0036784E" w:rsidRDefault="0036784E" w:rsidP="0036784E">
      <w:r>
        <w:t>Motion carried by 5-0 vote.</w:t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D76F81" w:rsidRDefault="00D76F81" w:rsidP="0036784E">
      <w:r>
        <w:t>______________________________________________________________________________</w:t>
      </w:r>
    </w:p>
    <w:p w:rsidR="00D76F81" w:rsidRDefault="00D76F81" w:rsidP="0036784E"/>
    <w:p w:rsidR="00451660" w:rsidRDefault="00451660" w:rsidP="00451660">
      <w:pPr>
        <w:ind w:left="720" w:hanging="720"/>
      </w:pPr>
      <w:r>
        <w:rPr>
          <w:b/>
        </w:rPr>
        <w:t>5</w:t>
      </w:r>
      <w:r w:rsidRPr="00F11F16">
        <w:rPr>
          <w:b/>
        </w:rPr>
        <w:t>.</w:t>
      </w:r>
      <w:r w:rsidRPr="00F11F16">
        <w:rPr>
          <w:b/>
        </w:rPr>
        <w:tab/>
        <w:t>TREASURER’S REPORTS</w:t>
      </w:r>
      <w:r>
        <w:t>:  To consider and act upon the following:</w:t>
      </w:r>
    </w:p>
    <w:p w:rsidR="00451660" w:rsidRPr="00792755" w:rsidRDefault="00451660" w:rsidP="00451660">
      <w:pPr>
        <w:ind w:left="720"/>
      </w:pPr>
      <w:r w:rsidRPr="00792755">
        <w:t>a.   approv</w:t>
      </w:r>
      <w:r>
        <w:t>al of the 2013 investment policy</w:t>
      </w:r>
      <w:r w:rsidRPr="00792755">
        <w:t>;</w:t>
      </w:r>
    </w:p>
    <w:p w:rsidR="00451660" w:rsidRPr="00792755" w:rsidRDefault="00451660" w:rsidP="00451660">
      <w:pPr>
        <w:ind w:left="720"/>
      </w:pPr>
      <w:r w:rsidRPr="00792755">
        <w:t>b.   to recognize the Monthly Treasurer’s Report;</w:t>
      </w:r>
    </w:p>
    <w:p w:rsidR="00451660" w:rsidRPr="00792755" w:rsidRDefault="00451660" w:rsidP="00451660">
      <w:pPr>
        <w:ind w:left="720"/>
      </w:pPr>
      <w:r>
        <w:t xml:space="preserve">c.   </w:t>
      </w:r>
      <w:r w:rsidRPr="00792755">
        <w:t>to recognize the Quarterly Investment Report.  [Jennings]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D76F81" w:rsidRPr="00D76F81" w:rsidRDefault="00D76F81" w:rsidP="0036784E">
      <w:r>
        <w:t xml:space="preserve">Leann Jennings, Treasurer, gave </w:t>
      </w:r>
      <w:r w:rsidR="009A4EDE">
        <w:t xml:space="preserve">a </w:t>
      </w:r>
      <w:r>
        <w:t>report to Commissioners’ Court.</w:t>
      </w:r>
    </w:p>
    <w:p w:rsidR="00D76F81" w:rsidRDefault="00D76F81" w:rsidP="0036784E">
      <w:pPr>
        <w:rPr>
          <w:b/>
        </w:rPr>
      </w:pPr>
    </w:p>
    <w:p w:rsidR="00D76F81" w:rsidRDefault="0036784E" w:rsidP="0036784E">
      <w:r>
        <w:rPr>
          <w:b/>
        </w:rPr>
        <w:t xml:space="preserve">a.  </w:t>
      </w:r>
      <w:r>
        <w:t xml:space="preserve">MOTION was made by Commissioner </w:t>
      </w:r>
      <w:r w:rsidR="00D76F81">
        <w:t>Kelly:  I would move that we approve the investment</w:t>
      </w:r>
    </w:p>
    <w:p w:rsidR="0036784E" w:rsidRDefault="00D76F81" w:rsidP="0036784E">
      <w:r>
        <w:t xml:space="preserve">     policy for Potter County.</w:t>
      </w:r>
      <w:r w:rsidR="0036784E">
        <w:t xml:space="preserve">      </w:t>
      </w:r>
    </w:p>
    <w:p w:rsidR="0036784E" w:rsidRDefault="00263825" w:rsidP="0036784E">
      <w:r>
        <w:t xml:space="preserve">     </w:t>
      </w:r>
      <w:r w:rsidR="00D76F81">
        <w:t>SEC</w:t>
      </w:r>
      <w:r w:rsidR="00950BD9">
        <w:t>OND was made by Judge Ware.</w:t>
      </w:r>
      <w:r w:rsidR="0036784E">
        <w:t xml:space="preserve">      </w:t>
      </w:r>
    </w:p>
    <w:p w:rsidR="0036784E" w:rsidRDefault="00263825" w:rsidP="0036784E">
      <w:r>
        <w:t xml:space="preserve">     </w:t>
      </w:r>
      <w:r w:rsidR="0036784E">
        <w:t>AYES: Commissioners Kelly, Murguia, Church, Vaughn and Judge Ware.</w:t>
      </w:r>
    </w:p>
    <w:p w:rsidR="0036784E" w:rsidRDefault="00263825" w:rsidP="0036784E">
      <w:r>
        <w:t xml:space="preserve">     </w:t>
      </w:r>
      <w:r w:rsidR="0036784E">
        <w:t>NOES: None.</w:t>
      </w:r>
    </w:p>
    <w:p w:rsidR="0036784E" w:rsidRDefault="00263825" w:rsidP="0036784E">
      <w:r>
        <w:t xml:space="preserve">     </w:t>
      </w:r>
      <w:r w:rsidR="0036784E">
        <w:t>Motion carried by 5-0 vote.</w:t>
      </w:r>
      <w:r w:rsidR="003B56F8">
        <w:tab/>
      </w:r>
      <w:r w:rsidR="003B56F8">
        <w:tab/>
      </w:r>
      <w:r w:rsidR="003B56F8">
        <w:tab/>
        <w:t xml:space="preserve"> See Documentation</w:t>
      </w:r>
    </w:p>
    <w:p w:rsidR="0036784E" w:rsidRDefault="0036784E" w:rsidP="0036784E"/>
    <w:p w:rsidR="0036784E" w:rsidRDefault="0036784E" w:rsidP="0036784E">
      <w:r>
        <w:rPr>
          <w:b/>
        </w:rPr>
        <w:t xml:space="preserve">b.  </w:t>
      </w:r>
      <w:r>
        <w:t>Monthly Treasurer’s Report was so recognized.</w:t>
      </w:r>
      <w:r w:rsidR="003B56F8">
        <w:tab/>
        <w:t xml:space="preserve"> See Documentation</w:t>
      </w:r>
    </w:p>
    <w:p w:rsidR="0036784E" w:rsidRDefault="0036784E" w:rsidP="0036784E"/>
    <w:p w:rsidR="0036784E" w:rsidRPr="0036784E" w:rsidRDefault="0036784E" w:rsidP="0036784E">
      <w:r>
        <w:rPr>
          <w:b/>
        </w:rPr>
        <w:t xml:space="preserve">c.  </w:t>
      </w:r>
      <w:r>
        <w:t>Quarterly Investment Report was so recognized.</w:t>
      </w:r>
      <w:r w:rsidR="00263825">
        <w:t xml:space="preserve">    See Documentation</w:t>
      </w:r>
    </w:p>
    <w:p w:rsidR="00451660" w:rsidRPr="00A21995" w:rsidRDefault="0036784E" w:rsidP="0036784E"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rPr>
          <w:b/>
        </w:rPr>
      </w:pPr>
    </w:p>
    <w:p w:rsidR="00451660" w:rsidRPr="00273B6F" w:rsidRDefault="00451660" w:rsidP="00451660">
      <w:r>
        <w:rPr>
          <w:b/>
        </w:rPr>
        <w:t>6.</w:t>
      </w:r>
      <w:r>
        <w:rPr>
          <w:b/>
        </w:rPr>
        <w:tab/>
        <w:t>INSURANCE REPORT</w:t>
      </w:r>
      <w:r w:rsidRPr="00310A6E">
        <w:t xml:space="preserve">: </w:t>
      </w:r>
      <w:r>
        <w:t>To recognize the insurance report. [Holland]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950BD9" w:rsidRDefault="00950BD9" w:rsidP="0036784E">
      <w:r>
        <w:t>Kay Holland, Human Resources Director, gave insurance report to Commissioners’ Court.</w:t>
      </w:r>
    </w:p>
    <w:p w:rsidR="00950BD9" w:rsidRDefault="00950BD9" w:rsidP="0036784E"/>
    <w:p w:rsidR="0036784E" w:rsidRDefault="0036784E" w:rsidP="0036784E">
      <w:r>
        <w:t>Insurance Report was so recognized.</w:t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Pr="006F02DF" w:rsidRDefault="00451660" w:rsidP="00451660">
      <w:pPr>
        <w:ind w:left="720" w:hanging="720"/>
      </w:pPr>
      <w:r>
        <w:rPr>
          <w:b/>
        </w:rPr>
        <w:t>7.</w:t>
      </w:r>
      <w:r>
        <w:rPr>
          <w:b/>
        </w:rPr>
        <w:tab/>
        <w:t xml:space="preserve">GROUP HEALTH INSURANCE CLAIMS COMPARISON:  </w:t>
      </w:r>
      <w:r w:rsidRPr="006F02DF">
        <w:t>To hear a report on the Group Health Insurance claims comparison through March 2013 and take any action necessary.  [Holland]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Group Health Insurance Claim Comparison report was given by Kay Holland, Human Resources Director.</w:t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950BD9">
        <w:tab/>
        <w:t>See Documentation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Pr="006039C3" w:rsidRDefault="00451660" w:rsidP="00451660">
      <w:pPr>
        <w:ind w:left="720" w:hanging="720"/>
      </w:pPr>
      <w:r>
        <w:rPr>
          <w:b/>
        </w:rPr>
        <w:t>8.</w:t>
      </w:r>
      <w:r>
        <w:rPr>
          <w:b/>
        </w:rPr>
        <w:tab/>
        <w:t xml:space="preserve">POTTER-RANDALL COUNTY EMERGENCY COMMUNICATION DISTRICT:  </w:t>
      </w:r>
      <w:r w:rsidRPr="006039C3">
        <w:t xml:space="preserve">To consider and act upon a request from Greg Green from Potter-Randall County Emergency Communications District to install an antenna on the tower located atop the Santa Fe Building.  [Green, Head] 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950BD9" w:rsidRDefault="00950BD9" w:rsidP="0036784E">
      <w:r>
        <w:lastRenderedPageBreak/>
        <w:t>Greg Green, Executive Director Potter-Randall County Emergency Communications District, presented request to Commissioners’ Court.</w:t>
      </w:r>
    </w:p>
    <w:p w:rsidR="00950BD9" w:rsidRDefault="00950BD9" w:rsidP="0036784E"/>
    <w:p w:rsidR="00950BD9" w:rsidRDefault="0036784E" w:rsidP="0036784E">
      <w:r>
        <w:t>M</w:t>
      </w:r>
      <w:r w:rsidR="00950BD9">
        <w:t xml:space="preserve">OTION was made by Commissioner Church:  I move that we approve the installation of the </w:t>
      </w:r>
    </w:p>
    <w:p w:rsidR="0036784E" w:rsidRDefault="00950BD9" w:rsidP="0036784E">
      <w:r>
        <w:t>9-1-1 antenna tower on the Santa Fe Building.</w:t>
      </w:r>
      <w:r w:rsidR="0036784E">
        <w:t xml:space="preserve">     </w:t>
      </w:r>
    </w:p>
    <w:p w:rsidR="0036784E" w:rsidRDefault="00F85F00" w:rsidP="0036784E">
      <w:r>
        <w:t>SECOND was made by Judge Ware.</w:t>
      </w:r>
      <w:r w:rsidR="0036784E">
        <w:t xml:space="preserve">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>NOES: None.</w:t>
      </w:r>
    </w:p>
    <w:p w:rsidR="0036784E" w:rsidRDefault="0036784E" w:rsidP="0036784E">
      <w:r>
        <w:t>Motion carried by 5-0 vote.</w:t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Pr="006039C3" w:rsidRDefault="0036784E" w:rsidP="0036784E">
      <w:r>
        <w:rPr>
          <w:b/>
          <w:bCs/>
        </w:rPr>
        <w:t>______________________________________________________________________________</w:t>
      </w:r>
    </w:p>
    <w:p w:rsidR="00950BD9" w:rsidRDefault="00950BD9" w:rsidP="00451660">
      <w:pPr>
        <w:ind w:left="720" w:hanging="720"/>
        <w:rPr>
          <w:b/>
        </w:rPr>
      </w:pPr>
    </w:p>
    <w:p w:rsidR="00451660" w:rsidRPr="00305744" w:rsidRDefault="00451660" w:rsidP="00451660">
      <w:pPr>
        <w:ind w:left="720" w:hanging="720"/>
      </w:pPr>
      <w:r>
        <w:rPr>
          <w:b/>
        </w:rPr>
        <w:t>9.</w:t>
      </w:r>
      <w:r>
        <w:rPr>
          <w:b/>
        </w:rPr>
        <w:tab/>
        <w:t xml:space="preserve">VEHICLE TRANSFER:  </w:t>
      </w:r>
      <w:r w:rsidRPr="00305744">
        <w:t>To consider and act upon transferring a 2002 Ford Crown Victoria (PC#15827) to the Information Technology Department to replace a 2004 Ford Expedition (PC#16540).  [Harder, Davis]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M</w:t>
      </w:r>
      <w:r w:rsidR="00950BD9">
        <w:t>OTION was made by Commissioner Kelly:  I make a motion to approve the transfer.</w:t>
      </w:r>
      <w:r>
        <w:t xml:space="preserve">     </w:t>
      </w:r>
    </w:p>
    <w:p w:rsidR="0036784E" w:rsidRDefault="0036784E" w:rsidP="0036784E">
      <w:r>
        <w:t xml:space="preserve">SECOND was made by Commissioner </w:t>
      </w:r>
      <w:r w:rsidR="00950BD9">
        <w:t>Murguia.</w:t>
      </w:r>
      <w:r>
        <w:t xml:space="preserve">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>NOES: None.</w:t>
      </w:r>
    </w:p>
    <w:p w:rsidR="0036784E" w:rsidRDefault="0036784E" w:rsidP="0036784E">
      <w:r>
        <w:t>Motion carried by 5-0 vote.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Pr="00986568" w:rsidRDefault="00451660" w:rsidP="00451660">
      <w:pPr>
        <w:ind w:left="720" w:hanging="720"/>
      </w:pPr>
      <w:r>
        <w:rPr>
          <w:b/>
        </w:rPr>
        <w:t>10.</w:t>
      </w:r>
      <w:r>
        <w:rPr>
          <w:b/>
        </w:rPr>
        <w:tab/>
        <w:t xml:space="preserve">VEHICLE PURCHASE:  </w:t>
      </w:r>
      <w:r w:rsidRPr="00986568">
        <w:t>To consider and act upon authorizing the Purchasing Department to purchase a used replacement vehicle for the County Attorney’s office and make any needed budget transfers.  [Kemp, Harder]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M</w:t>
      </w:r>
      <w:r w:rsidR="00950BD9">
        <w:t>OTION was made by Commissioner Kelly:  I so move.</w:t>
      </w:r>
      <w:r>
        <w:t xml:space="preserve">     </w:t>
      </w:r>
    </w:p>
    <w:p w:rsidR="0036784E" w:rsidRDefault="00950BD9" w:rsidP="0036784E">
      <w:r>
        <w:t>SECOND was made by Judge Ware.</w:t>
      </w:r>
      <w:r w:rsidR="0036784E">
        <w:t xml:space="preserve">      </w:t>
      </w:r>
    </w:p>
    <w:p w:rsidR="0036784E" w:rsidRDefault="0036784E" w:rsidP="0036784E">
      <w:r>
        <w:t>AYES: Commissioners Kelly, Murguia, Church, Vaughn and Judge Ware.</w:t>
      </w:r>
    </w:p>
    <w:p w:rsidR="0036784E" w:rsidRDefault="0036784E" w:rsidP="0036784E">
      <w:r>
        <w:t>NOES: None.</w:t>
      </w:r>
    </w:p>
    <w:p w:rsidR="0036784E" w:rsidRDefault="0036784E" w:rsidP="0036784E">
      <w:r>
        <w:t>Motion carried by 5-0 vote.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Pr="00D1170D" w:rsidRDefault="00451660" w:rsidP="00451660">
      <w:pPr>
        <w:ind w:left="720" w:hanging="720"/>
      </w:pPr>
      <w:r>
        <w:rPr>
          <w:b/>
        </w:rPr>
        <w:t>11.</w:t>
      </w:r>
      <w:r>
        <w:rPr>
          <w:b/>
        </w:rPr>
        <w:tab/>
        <w:t xml:space="preserve">2013-2014 BUDGET:  </w:t>
      </w:r>
      <w:r w:rsidRPr="00D1170D">
        <w:t>To approve the calendar for preparation, review and adopting the 2013-2014 budget.  [Hood]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MOTION was made by Commissioner</w:t>
      </w:r>
      <w:r w:rsidR="00950BD9">
        <w:t xml:space="preserve"> Church:  I would move that we approve the calendar with the August dates for our wo</w:t>
      </w:r>
      <w:r w:rsidR="00F85F00">
        <w:t>rk session.   (August 5-8</w:t>
      </w:r>
      <w:r w:rsidR="00950BD9">
        <w:t>)</w:t>
      </w:r>
      <w:r>
        <w:t xml:space="preserve">       </w:t>
      </w:r>
    </w:p>
    <w:p w:rsidR="0036784E" w:rsidRDefault="00950BD9" w:rsidP="0036784E">
      <w:r>
        <w:t xml:space="preserve">SECOND was made by Judge Ware:  </w:t>
      </w:r>
      <w:r w:rsidR="0036784E">
        <w:t xml:space="preserve">       </w:t>
      </w:r>
    </w:p>
    <w:p w:rsidR="0036784E" w:rsidRDefault="0036784E" w:rsidP="0036784E">
      <w:r>
        <w:t>AYE</w:t>
      </w:r>
      <w:r w:rsidR="00950BD9">
        <w:t xml:space="preserve">S: Commissioners </w:t>
      </w:r>
      <w:r w:rsidR="00F85F00">
        <w:t>Kelly,</w:t>
      </w:r>
      <w:r>
        <w:t xml:space="preserve"> Church, Vaughn and Judge Ware.</w:t>
      </w:r>
    </w:p>
    <w:p w:rsidR="0036784E" w:rsidRDefault="00950BD9" w:rsidP="0036784E">
      <w:r>
        <w:t>NOES: Commissioner Murguia.</w:t>
      </w:r>
    </w:p>
    <w:p w:rsidR="0036784E" w:rsidRDefault="00950BD9" w:rsidP="0036784E">
      <w:r>
        <w:t>Motion carried by 4-1</w:t>
      </w:r>
      <w:r w:rsidR="0036784E">
        <w:t xml:space="preserve"> vote.</w:t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950BD9" w:rsidRDefault="00950BD9" w:rsidP="00451660">
      <w:pPr>
        <w:ind w:left="720" w:hanging="720"/>
        <w:rPr>
          <w:b/>
        </w:rPr>
      </w:pPr>
    </w:p>
    <w:p w:rsidR="00950BD9" w:rsidRDefault="00950BD9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  <w:rPr>
          <w:b/>
        </w:rPr>
      </w:pPr>
      <w:r>
        <w:rPr>
          <w:b/>
        </w:rPr>
        <w:lastRenderedPageBreak/>
        <w:t>12.</w:t>
      </w:r>
      <w:r>
        <w:rPr>
          <w:b/>
        </w:rPr>
        <w:tab/>
        <w:t xml:space="preserve">POTTER COUNTY PROJECTS: </w:t>
      </w:r>
      <w:r w:rsidRPr="001D1E35">
        <w:t xml:space="preserve">To hear a report </w:t>
      </w:r>
      <w:r>
        <w:t>on various Potter County Projects and to take any action necessary.  [Head]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>Potter County Projects report was given by Mike Head, Facilities Maintenance Director.</w:t>
      </w:r>
    </w:p>
    <w:p w:rsidR="0036784E" w:rsidRDefault="00950BD9" w:rsidP="0036784E">
      <w:r>
        <w:tab/>
      </w:r>
      <w:r>
        <w:tab/>
      </w:r>
      <w:r>
        <w:tab/>
      </w:r>
      <w:r>
        <w:tab/>
      </w:r>
      <w:r>
        <w:tab/>
      </w:r>
      <w:r w:rsidR="00263825">
        <w:tab/>
      </w:r>
      <w:r w:rsidR="00263825">
        <w:tab/>
        <w:t>See Documentation</w:t>
      </w:r>
    </w:p>
    <w:p w:rsidR="00451660" w:rsidRDefault="0036784E" w:rsidP="0036784E">
      <w:r>
        <w:rPr>
          <w:b/>
          <w:bCs/>
        </w:rPr>
        <w:t>______________________________________________________________________________</w:t>
      </w:r>
    </w:p>
    <w:p w:rsidR="0036784E" w:rsidRDefault="0036784E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</w:pPr>
      <w:r>
        <w:rPr>
          <w:b/>
        </w:rPr>
        <w:t>13</w:t>
      </w:r>
      <w:r w:rsidRPr="002C5FD0">
        <w:rPr>
          <w:b/>
        </w:rPr>
        <w:t>.</w:t>
      </w:r>
      <w:r w:rsidRPr="002C5FD0">
        <w:rPr>
          <w:b/>
        </w:rPr>
        <w:tab/>
        <w:t>POTTER COUNTY TWEETS</w:t>
      </w:r>
      <w:r>
        <w:t>:  To hear a report on incoming questions sent to #</w:t>
      </w:r>
      <w:proofErr w:type="spellStart"/>
      <w:r>
        <w:t>PotterCountyTX</w:t>
      </w:r>
      <w:proofErr w:type="spellEnd"/>
      <w:r>
        <w:t xml:space="preserve">  via Twitter by area high school students during Potter County Government Day.  [Murguia, Gooch]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36784E" w:rsidP="0036784E">
      <w:r>
        <w:t xml:space="preserve">Questions were read to Commissioners’ Court by Joey Gooch, Information Technology.  Answers were given </w:t>
      </w:r>
      <w:r w:rsidR="00950BD9">
        <w:t>by Commissioners’ Court, Elected Officials, and Department Heads.</w:t>
      </w:r>
      <w:r w:rsidR="00263825">
        <w:t xml:space="preserve">  </w:t>
      </w:r>
      <w:r w:rsidR="00263825">
        <w:tab/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950BD9">
        <w:tab/>
      </w:r>
      <w:r w:rsidR="00263825">
        <w:t>See Documentation</w:t>
      </w:r>
    </w:p>
    <w:p w:rsidR="00451660" w:rsidRDefault="0036784E" w:rsidP="0036784E">
      <w:r>
        <w:rPr>
          <w:b/>
          <w:bCs/>
        </w:rPr>
        <w:t>______________________________________________________________________________</w:t>
      </w:r>
    </w:p>
    <w:p w:rsidR="00263825" w:rsidRDefault="00263825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</w:pPr>
      <w:r>
        <w:rPr>
          <w:b/>
        </w:rPr>
        <w:t>14</w:t>
      </w:r>
      <w:r w:rsidRPr="00CB2615">
        <w:rPr>
          <w:b/>
        </w:rPr>
        <w:t>.</w:t>
      </w:r>
      <w:r w:rsidRPr="00CB2615">
        <w:rPr>
          <w:b/>
        </w:rPr>
        <w:tab/>
        <w:t>EMPLOYMENT ITEMS</w:t>
      </w:r>
      <w:r>
        <w:t>:  To consider and act upon the following employment item:</w:t>
      </w:r>
    </w:p>
    <w:p w:rsidR="00263825" w:rsidRPr="00622750" w:rsidRDefault="00263825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</w:pPr>
      <w:r w:rsidRPr="00263825">
        <w:rPr>
          <w:b/>
        </w:rPr>
        <w:t>A.</w:t>
      </w:r>
      <w:r w:rsidRPr="00263825">
        <w:rPr>
          <w:b/>
        </w:rPr>
        <w:tab/>
        <w:t>ROAD &amp; BRIDGE:</w:t>
      </w:r>
      <w:r>
        <w:t xml:space="preserve">  The employment of Jerry Paul Miller, summer mower, effective 4/15/13.</w:t>
      </w:r>
      <w:r w:rsidR="00263825">
        <w:tab/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451660" w:rsidP="00451660">
      <w:pPr>
        <w:ind w:left="720" w:hanging="720"/>
      </w:pPr>
      <w:r w:rsidRPr="00263825">
        <w:rPr>
          <w:b/>
        </w:rPr>
        <w:t>B.</w:t>
      </w:r>
      <w:r w:rsidRPr="00263825">
        <w:rPr>
          <w:b/>
        </w:rPr>
        <w:tab/>
        <w:t>ROAD &amp; BRIDGE:</w:t>
      </w:r>
      <w:r>
        <w:t xml:space="preserve">  The employment of Adam Prado, summer mower, effective 4/15/13.</w:t>
      </w:r>
      <w:r w:rsidR="00263825">
        <w:tab/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451660" w:rsidP="00451660">
      <w:pPr>
        <w:ind w:left="720" w:hanging="720"/>
      </w:pPr>
      <w:r w:rsidRPr="00263825">
        <w:rPr>
          <w:b/>
        </w:rPr>
        <w:t>C.</w:t>
      </w:r>
      <w:r w:rsidRPr="00263825">
        <w:rPr>
          <w:b/>
        </w:rPr>
        <w:tab/>
        <w:t>ROAD &amp; BRIDGE:</w:t>
      </w:r>
      <w:r>
        <w:t xml:space="preserve">  The employment of Dakota Ratliff, summer mower, effective 4/15/13.</w:t>
      </w:r>
      <w:r w:rsidR="00263825">
        <w:tab/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451660" w:rsidRDefault="00451660" w:rsidP="00451660">
      <w:pPr>
        <w:ind w:left="720" w:hanging="720"/>
      </w:pPr>
      <w:r w:rsidRPr="00263825">
        <w:rPr>
          <w:b/>
        </w:rPr>
        <w:t>D.</w:t>
      </w:r>
      <w:r w:rsidRPr="00263825">
        <w:rPr>
          <w:b/>
        </w:rPr>
        <w:tab/>
        <w:t>ROAD &amp; BRIDGE:</w:t>
      </w:r>
      <w:r>
        <w:t xml:space="preserve">  The employment of Stephen Morris, Maintenance Tech I, effective 5/1/13.</w:t>
      </w:r>
      <w:r w:rsidR="00263825">
        <w:tab/>
      </w:r>
      <w:r w:rsidR="00263825">
        <w:tab/>
      </w:r>
      <w:r w:rsidR="00263825">
        <w:tab/>
      </w:r>
      <w:r w:rsidR="00263825">
        <w:tab/>
      </w:r>
      <w:r w:rsidR="00263825">
        <w:tab/>
      </w:r>
      <w:r w:rsidR="00263825">
        <w:tab/>
        <w:t>See Documentation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950BD9" w:rsidP="0036784E">
      <w:r>
        <w:rPr>
          <w:b/>
        </w:rPr>
        <w:t xml:space="preserve">A, B, C.  </w:t>
      </w:r>
      <w:r w:rsidR="0036784E">
        <w:t>MOTION was made by Commissioner</w:t>
      </w:r>
      <w:r>
        <w:t xml:space="preserve"> Vaughn:  I move to approve.</w:t>
      </w:r>
      <w:r w:rsidR="0036784E">
        <w:t xml:space="preserve">       </w:t>
      </w:r>
    </w:p>
    <w:p w:rsidR="0036784E" w:rsidRDefault="00950BD9" w:rsidP="0036784E">
      <w:r>
        <w:t xml:space="preserve">               </w:t>
      </w:r>
      <w:r w:rsidR="00F85F00">
        <w:t>SECOND was made by Commissioner</w:t>
      </w:r>
      <w:r w:rsidR="0036784E">
        <w:t xml:space="preserve"> </w:t>
      </w:r>
      <w:r>
        <w:t>Murguia.</w:t>
      </w:r>
      <w:r w:rsidR="0036784E">
        <w:t xml:space="preserve">     </w:t>
      </w:r>
    </w:p>
    <w:p w:rsidR="0036784E" w:rsidRDefault="00950BD9" w:rsidP="0036784E">
      <w:r>
        <w:t xml:space="preserve">               </w:t>
      </w:r>
      <w:r w:rsidR="0036784E">
        <w:t>AYES: Commissioners Kelly, Murguia, Church, Vaughn and Judge Ware.</w:t>
      </w:r>
    </w:p>
    <w:p w:rsidR="0036784E" w:rsidRDefault="00950BD9" w:rsidP="0036784E">
      <w:r>
        <w:t xml:space="preserve">               </w:t>
      </w:r>
      <w:r w:rsidR="0036784E">
        <w:t>NOES: None.</w:t>
      </w:r>
    </w:p>
    <w:p w:rsidR="0036784E" w:rsidRDefault="00950BD9" w:rsidP="0036784E">
      <w:r>
        <w:t xml:space="preserve">               </w:t>
      </w:r>
      <w:r w:rsidR="0036784E">
        <w:t>Motion carried by 5-0 vote.</w:t>
      </w:r>
    </w:p>
    <w:p w:rsidR="00950BD9" w:rsidRDefault="00950BD9" w:rsidP="0036784E"/>
    <w:p w:rsidR="00950BD9" w:rsidRDefault="00950BD9" w:rsidP="00950BD9">
      <w:r>
        <w:rPr>
          <w:b/>
        </w:rPr>
        <w:t xml:space="preserve">D.  </w:t>
      </w:r>
      <w:r>
        <w:t xml:space="preserve">MOTION was made by Commissioner Church:  I move that we approve Item D.   </w:t>
      </w:r>
    </w:p>
    <w:p w:rsidR="00950BD9" w:rsidRDefault="00950BD9" w:rsidP="00950BD9">
      <w:r>
        <w:t xml:space="preserve">      SECOND was made by Commissioner Kelly.  </w:t>
      </w:r>
    </w:p>
    <w:p w:rsidR="00950BD9" w:rsidRDefault="00950BD9" w:rsidP="00950BD9">
      <w:r>
        <w:t xml:space="preserve">      AYES:  Commissioners Kelly, Church, Vaughn.</w:t>
      </w:r>
    </w:p>
    <w:p w:rsidR="00950BD9" w:rsidRDefault="00950BD9" w:rsidP="00950BD9">
      <w:r>
        <w:t xml:space="preserve">      NOES:  Commissioner Murguia and Judge Ware.</w:t>
      </w:r>
    </w:p>
    <w:p w:rsidR="00451660" w:rsidRDefault="00950BD9" w:rsidP="00950BD9">
      <w:r>
        <w:t xml:space="preserve">      Motion carried by 3-2 vote. </w:t>
      </w:r>
      <w:r w:rsidR="0036784E">
        <w:rPr>
          <w:b/>
          <w:bCs/>
        </w:rPr>
        <w:t>______________________________________________________________________________</w:t>
      </w:r>
      <w:r w:rsidR="00451660">
        <w:t xml:space="preserve"> </w:t>
      </w:r>
    </w:p>
    <w:p w:rsidR="00263825" w:rsidRDefault="00263825" w:rsidP="00451660">
      <w:pPr>
        <w:rPr>
          <w:b/>
        </w:rPr>
      </w:pPr>
    </w:p>
    <w:p w:rsidR="00451660" w:rsidRDefault="00451660" w:rsidP="00451660">
      <w:pPr>
        <w:rPr>
          <w:b/>
        </w:rPr>
      </w:pPr>
      <w:r>
        <w:rPr>
          <w:b/>
        </w:rPr>
        <w:t>15</w:t>
      </w:r>
      <w:r w:rsidRPr="00622750">
        <w:rPr>
          <w:b/>
        </w:rPr>
        <w:t>.</w:t>
      </w:r>
      <w:r>
        <w:rPr>
          <w:b/>
        </w:rPr>
        <w:tab/>
        <w:t>EXECUTIVE SESSION-PENDING LITIGATION:</w:t>
      </w:r>
    </w:p>
    <w:p w:rsidR="00451660" w:rsidRPr="00AF4A9F" w:rsidRDefault="00451660" w:rsidP="00451660">
      <w:pPr>
        <w:ind w:left="720"/>
      </w:pPr>
      <w:r w:rsidRPr="00AF4A9F">
        <w:t>a.  To hold an executive session to consult with the county attorney regarding the settlement of liquidated damage and retainage claims</w:t>
      </w:r>
      <w:r>
        <w:t xml:space="preserve"> with Journeyman Construction on </w:t>
      </w:r>
      <w:r w:rsidRPr="00AF4A9F">
        <w:t>the Potter County Courthouse project, pursuant to Texas Government Code, Section 551.071 allowing a governmental body to conduct a private consultation with its attorney about a settlement offer.</w:t>
      </w:r>
    </w:p>
    <w:p w:rsidR="00451660" w:rsidRPr="00AF4A9F" w:rsidRDefault="00451660" w:rsidP="00451660">
      <w:pPr>
        <w:ind w:firstLine="720"/>
      </w:pPr>
      <w:r>
        <w:lastRenderedPageBreak/>
        <w:t>b</w:t>
      </w:r>
      <w:r w:rsidRPr="00AF4A9F">
        <w:t>.  To take any action appropriate after the executive session.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263825" w:rsidRDefault="00263825" w:rsidP="0036784E">
      <w:r>
        <w:t xml:space="preserve">Commissioners’ Court went into Executive Session at </w:t>
      </w:r>
      <w:r w:rsidR="00950BD9">
        <w:t>10:55</w:t>
      </w:r>
      <w:r>
        <w:t xml:space="preserve"> a.m. and returned to Open Session at </w:t>
      </w:r>
      <w:r w:rsidR="00950BD9">
        <w:t>11:10</w:t>
      </w:r>
      <w:r>
        <w:t xml:space="preserve"> a.m.   No action was taken in Executive Session.</w:t>
      </w:r>
    </w:p>
    <w:p w:rsidR="00263825" w:rsidRDefault="00263825" w:rsidP="0036784E"/>
    <w:p w:rsidR="00950BD9" w:rsidRDefault="00950BD9" w:rsidP="0036784E">
      <w:r>
        <w:t>No action was taken in Open Court.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263825" w:rsidRDefault="00263825" w:rsidP="00451660">
      <w:pPr>
        <w:ind w:left="720" w:hanging="720"/>
        <w:rPr>
          <w:b/>
        </w:rPr>
      </w:pPr>
    </w:p>
    <w:p w:rsidR="00451660" w:rsidRDefault="00451660" w:rsidP="00451660">
      <w:pPr>
        <w:ind w:left="720" w:hanging="720"/>
      </w:pPr>
      <w:r>
        <w:rPr>
          <w:b/>
        </w:rPr>
        <w:t>16.</w:t>
      </w:r>
      <w:r>
        <w:rPr>
          <w:b/>
        </w:rPr>
        <w:tab/>
        <w:t>JA</w:t>
      </w:r>
      <w:r w:rsidRPr="001523CA">
        <w:rPr>
          <w:b/>
        </w:rPr>
        <w:t>IL REPORT</w:t>
      </w:r>
      <w:r>
        <w:t>: To hear a report on the Potter County Detention Center and to take any action necessary.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263825" w:rsidP="0036784E">
      <w:r>
        <w:t xml:space="preserve">Jail population of </w:t>
      </w:r>
      <w:r w:rsidR="00950BD9">
        <w:t xml:space="preserve">447 </w:t>
      </w:r>
      <w:r>
        <w:t>was given by Commissioner Vaughn, Judge Pro Tem.</w:t>
      </w:r>
    </w:p>
    <w:p w:rsidR="00451660" w:rsidRDefault="0036784E" w:rsidP="0036784E">
      <w:r>
        <w:rPr>
          <w:b/>
          <w:bCs/>
        </w:rPr>
        <w:t>______________________________________________________________________________</w:t>
      </w:r>
    </w:p>
    <w:p w:rsidR="00263825" w:rsidRDefault="00263825" w:rsidP="00451660">
      <w:pPr>
        <w:rPr>
          <w:b/>
        </w:rPr>
      </w:pPr>
    </w:p>
    <w:p w:rsidR="00451660" w:rsidRPr="00A76F0E" w:rsidRDefault="00451660" w:rsidP="00451660">
      <w:r>
        <w:rPr>
          <w:b/>
        </w:rPr>
        <w:t>17.</w:t>
      </w:r>
      <w:r>
        <w:rPr>
          <w:b/>
        </w:rPr>
        <w:tab/>
      </w:r>
      <w:r w:rsidRPr="001523CA">
        <w:rPr>
          <w:b/>
        </w:rPr>
        <w:t>COUNTY INSURANCE ITEMS</w:t>
      </w:r>
      <w:r>
        <w:t>: To consider and act upon any insurance claims, accidents, etc. against the county.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950BD9" w:rsidP="0036784E">
      <w:r>
        <w:t xml:space="preserve">No </w:t>
      </w:r>
      <w:r w:rsidR="00D626F4">
        <w:t>i</w:t>
      </w:r>
      <w:r>
        <w:t>nsurance items were presented.</w:t>
      </w:r>
    </w:p>
    <w:p w:rsidR="00451660" w:rsidRDefault="0036784E" w:rsidP="0036784E">
      <w:pPr>
        <w:rPr>
          <w:b/>
        </w:rPr>
      </w:pPr>
      <w:r>
        <w:rPr>
          <w:b/>
          <w:bCs/>
        </w:rPr>
        <w:t>______________________________________________________________________________</w:t>
      </w:r>
    </w:p>
    <w:p w:rsidR="00263825" w:rsidRDefault="00263825" w:rsidP="00451660">
      <w:pPr>
        <w:rPr>
          <w:b/>
        </w:rPr>
      </w:pPr>
    </w:p>
    <w:p w:rsidR="00451660" w:rsidRDefault="00451660" w:rsidP="00451660">
      <w:r>
        <w:rPr>
          <w:b/>
        </w:rPr>
        <w:t>18.</w:t>
      </w:r>
      <w:r>
        <w:tab/>
      </w:r>
      <w:r w:rsidRPr="006E5DB5">
        <w:rPr>
          <w:b/>
        </w:rPr>
        <w:t>EXECUTIVE SESSION</w:t>
      </w:r>
      <w:r>
        <w:t>:  To hold an executive session, if necessary, on the above agenda items as allowed by Chapter 551, Texas Government Code.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263825" w:rsidP="0036784E">
      <w:r>
        <w:t>No additional Executive Session was held.</w:t>
      </w:r>
    </w:p>
    <w:p w:rsidR="00451660" w:rsidRDefault="0036784E" w:rsidP="0036784E">
      <w:r>
        <w:rPr>
          <w:b/>
          <w:bCs/>
        </w:rPr>
        <w:t>______________________________________________________________________________</w:t>
      </w:r>
    </w:p>
    <w:p w:rsidR="00263825" w:rsidRDefault="00263825" w:rsidP="00451660">
      <w:pPr>
        <w:rPr>
          <w:b/>
        </w:rPr>
      </w:pPr>
    </w:p>
    <w:p w:rsidR="00451660" w:rsidRPr="00B24A7C" w:rsidRDefault="00451660" w:rsidP="00451660">
      <w:pPr>
        <w:rPr>
          <w:b/>
        </w:rPr>
      </w:pPr>
      <w:r>
        <w:rPr>
          <w:b/>
        </w:rPr>
        <w:t xml:space="preserve">19.      </w:t>
      </w:r>
      <w:r w:rsidRPr="00B124B4">
        <w:rPr>
          <w:b/>
        </w:rPr>
        <w:t>AGENDA ITEMS</w:t>
      </w:r>
      <w:r>
        <w:t>:  To receive agenda items for the next Commissioners’ Court.</w:t>
      </w: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______________________________________________________________________________</w:t>
      </w:r>
    </w:p>
    <w:p w:rsidR="0036784E" w:rsidRDefault="00D626F4" w:rsidP="0036784E">
      <w:r>
        <w:t>No agenda items were presented.</w:t>
      </w:r>
    </w:p>
    <w:p w:rsidR="00451660" w:rsidRDefault="0036784E" w:rsidP="0036784E">
      <w:r>
        <w:rPr>
          <w:b/>
          <w:bCs/>
        </w:rPr>
        <w:t>______________________________________________________________________________</w:t>
      </w:r>
    </w:p>
    <w:p w:rsidR="00451660" w:rsidRDefault="00451660" w:rsidP="00451660">
      <w:pPr>
        <w:jc w:val="both"/>
      </w:pPr>
    </w:p>
    <w:p w:rsidR="00451660" w:rsidRDefault="00451660" w:rsidP="00451660">
      <w:pPr>
        <w:jc w:val="both"/>
      </w:pPr>
    </w:p>
    <w:p w:rsidR="0036784E" w:rsidRDefault="0036784E" w:rsidP="0036784E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******************************************************************************</w:t>
      </w:r>
    </w:p>
    <w:p w:rsidR="0036784E" w:rsidRDefault="00263825" w:rsidP="0036784E">
      <w:r>
        <w:t xml:space="preserve">Commissioner Vaughn, Judge Pro Tem, </w:t>
      </w:r>
      <w:r w:rsidR="0036784E">
        <w:t>adjourned the Potter County Commissioner</w:t>
      </w:r>
      <w:r w:rsidR="0036784E">
        <w:rPr>
          <w:rFonts w:ascii="WP TypographicSymbols" w:hAnsi="WP TypographicSymbols" w:cs="WP TypographicSymbols"/>
        </w:rPr>
        <w:t>=</w:t>
      </w:r>
      <w:r w:rsidR="0036784E">
        <w:t>s Court until 9:00 a.m</w:t>
      </w:r>
      <w:r>
        <w:t xml:space="preserve">., Monday, May </w:t>
      </w:r>
      <w:r w:rsidR="00596AAE">
        <w:t>13</w:t>
      </w:r>
      <w:r w:rsidR="0036784E">
        <w:t>, 2013, in the Potter County Commissioners</w:t>
      </w:r>
      <w:r w:rsidR="0036784E">
        <w:rPr>
          <w:rFonts w:ascii="WP TypographicSymbols" w:hAnsi="WP TypographicSymbols" w:cs="WP TypographicSymbols"/>
        </w:rPr>
        <w:t>=</w:t>
      </w:r>
      <w:r w:rsidR="0036784E">
        <w:t xml:space="preserve"> Courtroom at 500 S. Fillmore, Room 106, Amarillo, Texas.</w:t>
      </w:r>
    </w:p>
    <w:p w:rsidR="0036784E" w:rsidRDefault="0036784E" w:rsidP="0036784E"/>
    <w:p w:rsidR="00451660" w:rsidRDefault="0036784E" w:rsidP="0036784E">
      <w:pPr>
        <w:jc w:val="both"/>
      </w:pPr>
      <w:r>
        <w:t>******************************************************************************</w:t>
      </w:r>
    </w:p>
    <w:p w:rsidR="00451660" w:rsidRDefault="00451660" w:rsidP="00451660">
      <w:pPr>
        <w:jc w:val="both"/>
      </w:pPr>
      <w:r>
        <w:tab/>
      </w:r>
      <w:r>
        <w:tab/>
      </w:r>
      <w:r>
        <w:tab/>
      </w:r>
      <w:r>
        <w:tab/>
      </w:r>
    </w:p>
    <w:p w:rsidR="00B577D0" w:rsidRDefault="00B577D0"/>
    <w:p w:rsidR="0036784E" w:rsidRPr="0036784E" w:rsidRDefault="0036784E" w:rsidP="0036784E">
      <w:pPr>
        <w:rPr>
          <w:color w:val="0000FF"/>
        </w:rPr>
      </w:pPr>
      <w:r w:rsidRPr="0036784E">
        <w:rPr>
          <w:lang w:val="en-CA"/>
        </w:rPr>
        <w:fldChar w:fldCharType="begin"/>
      </w:r>
      <w:r w:rsidRPr="0036784E">
        <w:rPr>
          <w:lang w:val="en-CA"/>
        </w:rPr>
        <w:instrText xml:space="preserve"> SEQ CHAPTER \h \r 1</w:instrText>
      </w:r>
      <w:r w:rsidRPr="0036784E">
        <w:rPr>
          <w:lang w:val="en-CA"/>
        </w:rPr>
        <w:fldChar w:fldCharType="end"/>
      </w:r>
      <w:r w:rsidRPr="0036784E">
        <w:rPr>
          <w:color w:val="0000FF"/>
        </w:rPr>
        <w:t>I attest that the above proceedings are the true and correct notes/minutes taken in my capacity as ex-official for the Commissioners’ Court of Potter County.</w:t>
      </w:r>
    </w:p>
    <w:p w:rsidR="0036784E" w:rsidRPr="0036784E" w:rsidRDefault="0036784E" w:rsidP="0036784E">
      <w:pPr>
        <w:rPr>
          <w:color w:val="0000FF"/>
        </w:rPr>
      </w:pPr>
      <w:r>
        <w:rPr>
          <w:color w:val="0000FF"/>
        </w:rPr>
        <w:t>Signed this the 22</w:t>
      </w:r>
      <w:r w:rsidRPr="0036784E">
        <w:rPr>
          <w:color w:val="0000FF"/>
          <w:vertAlign w:val="superscript"/>
        </w:rPr>
        <w:t>nd</w:t>
      </w:r>
      <w:r>
        <w:rPr>
          <w:color w:val="0000FF"/>
        </w:rPr>
        <w:t xml:space="preserve"> day of April,</w:t>
      </w:r>
      <w:r w:rsidRPr="0036784E">
        <w:rPr>
          <w:color w:val="0000FF"/>
        </w:rPr>
        <w:t xml:space="preserve"> 2013.</w:t>
      </w:r>
    </w:p>
    <w:p w:rsidR="0036784E" w:rsidRPr="0036784E" w:rsidRDefault="0036784E" w:rsidP="0036784E">
      <w:pPr>
        <w:rPr>
          <w:color w:val="0000FF"/>
        </w:rPr>
      </w:pPr>
    </w:p>
    <w:p w:rsidR="0036784E" w:rsidRPr="0036784E" w:rsidRDefault="0036784E" w:rsidP="0036784E">
      <w:pPr>
        <w:rPr>
          <w:color w:val="0000FF"/>
        </w:rPr>
      </w:pPr>
      <w:r w:rsidRPr="0036784E">
        <w:rPr>
          <w:color w:val="0000FF"/>
        </w:rPr>
        <w:tab/>
        <w:t>Julie Smith, Potter County Clerk</w:t>
      </w:r>
    </w:p>
    <w:p w:rsidR="0036784E" w:rsidRPr="0036784E" w:rsidRDefault="003B54BF" w:rsidP="0036784E">
      <w:r>
        <w:rPr>
          <w:color w:val="0000FF"/>
        </w:rPr>
        <w:tab/>
        <w:t xml:space="preserve">By: </w:t>
      </w:r>
      <w:r>
        <w:rPr>
          <w:color w:val="0000FF"/>
          <w:u w:val="single"/>
        </w:rPr>
        <w:t xml:space="preserve">  Stephnie Menke  </w:t>
      </w:r>
      <w:r>
        <w:rPr>
          <w:color w:val="0000FF"/>
        </w:rPr>
        <w:t>,</w:t>
      </w:r>
      <w:bookmarkStart w:id="0" w:name="_GoBack"/>
      <w:bookmarkEnd w:id="0"/>
      <w:r w:rsidR="00D626F4">
        <w:rPr>
          <w:color w:val="0000FF"/>
        </w:rPr>
        <w:t xml:space="preserve"> Deputy</w:t>
      </w:r>
    </w:p>
    <w:sectPr w:rsidR="0036784E" w:rsidRPr="0036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0"/>
    <w:rsid w:val="00263825"/>
    <w:rsid w:val="002F5AF9"/>
    <w:rsid w:val="0036784E"/>
    <w:rsid w:val="003B54BF"/>
    <w:rsid w:val="003B56F8"/>
    <w:rsid w:val="00451660"/>
    <w:rsid w:val="004F3F51"/>
    <w:rsid w:val="00596AAE"/>
    <w:rsid w:val="008D1A18"/>
    <w:rsid w:val="00950BD9"/>
    <w:rsid w:val="009A4EDE"/>
    <w:rsid w:val="00B577D0"/>
    <w:rsid w:val="00D626F4"/>
    <w:rsid w:val="00D76F81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9B3C-E748-4363-B187-8858E386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Stephnie Menke</dc:creator>
  <cp:lastModifiedBy>Stephnie Menke</cp:lastModifiedBy>
  <cp:revision>11</cp:revision>
  <cp:lastPrinted>2013-04-23T19:12:00Z</cp:lastPrinted>
  <dcterms:created xsi:type="dcterms:W3CDTF">2013-04-19T16:39:00Z</dcterms:created>
  <dcterms:modified xsi:type="dcterms:W3CDTF">2014-02-07T15:39:00Z</dcterms:modified>
</cp:coreProperties>
</file>